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C711" w14:textId="77777777" w:rsidR="00CB4185" w:rsidRDefault="00CB4185" w:rsidP="003640BB">
      <w:pPr>
        <w:autoSpaceDE w:val="0"/>
        <w:autoSpaceDN w:val="0"/>
        <w:adjustRightInd w:val="0"/>
        <w:ind w:firstLineChars="300" w:firstLine="1320"/>
        <w:rPr>
          <w:rFonts w:ascii="メイリオ" w:eastAsia="メイリオ" w:hAnsi="メイリオ" w:cs="Simplified Arabic Fixed" w:hint="eastAsia"/>
          <w:b/>
          <w:color w:val="3B3838" w:themeColor="background2" w:themeShade="40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21E194C" w14:textId="26AFAF9C" w:rsidR="003640BB" w:rsidRPr="00293182" w:rsidRDefault="003640BB" w:rsidP="003640BB">
      <w:pPr>
        <w:autoSpaceDE w:val="0"/>
        <w:autoSpaceDN w:val="0"/>
        <w:adjustRightInd w:val="0"/>
        <w:ind w:firstLineChars="300" w:firstLine="1320"/>
        <w:rPr>
          <w:rFonts w:ascii="メイリオ" w:eastAsia="メイリオ" w:hAnsi="メイリオ" w:cs="Simplified Arabic Fixed"/>
          <w:b/>
          <w:color w:val="3B3838" w:themeColor="background2" w:themeShade="40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93182">
        <w:rPr>
          <w:rFonts w:ascii="メイリオ" w:eastAsia="メイリオ" w:hAnsi="メイリオ" w:cs="Simplified Arabic Fixed" w:hint="cs"/>
          <w:b/>
          <w:color w:val="3B3838" w:themeColor="background2" w:themeShade="40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大城依子先生から学ぶ</w:t>
      </w:r>
    </w:p>
    <w:p w14:paraId="6528C362" w14:textId="7500BE5E" w:rsidR="00293182" w:rsidRPr="00902E86" w:rsidRDefault="003640BB" w:rsidP="00902E86">
      <w:pPr>
        <w:autoSpaceDE w:val="0"/>
        <w:autoSpaceDN w:val="0"/>
        <w:adjustRightInd w:val="0"/>
        <w:jc w:val="center"/>
        <w:rPr>
          <w:rFonts w:ascii="メイリオ" w:eastAsia="メイリオ" w:hAnsi="メイリオ" w:cs="Simplified Arabic Fixed"/>
          <w:b/>
          <w:color w:val="3B3838" w:themeColor="background2" w:themeShade="40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93182">
        <w:rPr>
          <w:rFonts w:ascii="メイリオ" w:eastAsia="メイリオ" w:hAnsi="メイリオ" w:cs="Simplified Arabic Fixed" w:hint="eastAsia"/>
          <w:b/>
          <w:color w:val="3B3838" w:themeColor="background2" w:themeShade="40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</w:t>
      </w:r>
      <w:r w:rsidRPr="00293182">
        <w:rPr>
          <w:rFonts w:ascii="メイリオ" w:eastAsia="メイリオ" w:hAnsi="メイリオ" w:cs="Simplified Arabic Fixed" w:hint="cs"/>
          <w:b/>
          <w:color w:val="3B3838" w:themeColor="background2" w:themeShade="40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ダルクローズメソッド</w:t>
      </w:r>
    </w:p>
    <w:p w14:paraId="78937F01" w14:textId="086AFF96" w:rsidR="00293182" w:rsidRDefault="00902E86" w:rsidP="00293182">
      <w:pPr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</w:pPr>
      <w:r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 xml:space="preserve">　　　　　　　　　　　　　　　　　　　　　　　　　　　　　　　　　</w:t>
      </w:r>
      <w:r>
        <w:rPr>
          <w:rFonts w:ascii="ヒラギノ角ゴ Pro W3" w:eastAsia="ヒラギノ角ゴ Pro W3" w:hAnsi="ヒラギノ角ゴ Pro W3" w:cs="`u'2A≥ò"/>
          <w:noProof/>
          <w:color w:val="333333"/>
          <w:kern w:val="0"/>
          <w:sz w:val="28"/>
          <w:szCs w:val="28"/>
        </w:rPr>
        <w:drawing>
          <wp:inline distT="0" distB="0" distL="0" distR="0" wp14:anchorId="067A32C2" wp14:editId="3CAF6ECC">
            <wp:extent cx="728820" cy="647640"/>
            <wp:effectExtent l="0" t="0" r="0" b="635"/>
            <wp:docPr id="1234443314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43314" name="図 2" descr="アイコン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20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056E" w14:textId="77777777" w:rsidR="00CB4185" w:rsidRDefault="00293182" w:rsidP="00CB4185">
      <w:pPr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</w:pP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リトミックの楽しさ、奥深さをもっとたくさんの皆さんに知って欲しいと</w:t>
      </w:r>
      <w:r w:rsidR="00CB4185"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>継続して</w:t>
      </w: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長野に来て</w:t>
      </w:r>
      <w:proofErr w:type="gramStart"/>
      <w:r w:rsidR="00CB4185"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>い</w:t>
      </w:r>
      <w:proofErr w:type="gramEnd"/>
    </w:p>
    <w:p w14:paraId="6471D337" w14:textId="180E1D36" w:rsidR="00293182" w:rsidRPr="00CB4185" w:rsidRDefault="00293182" w:rsidP="00293182">
      <w:pPr>
        <w:autoSpaceDE w:val="0"/>
        <w:autoSpaceDN w:val="0"/>
        <w:adjustRightInd w:val="0"/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</w:pPr>
      <w:r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>た</w:t>
      </w: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だいている大城先生の</w:t>
      </w:r>
      <w:r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>今年度２回目の</w:t>
      </w: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講座です。</w:t>
      </w:r>
      <w:r w:rsidRPr="00293182"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>経</w:t>
      </w: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験者も初めての方も楽しく学べ</w:t>
      </w:r>
      <w:r>
        <w:rPr>
          <w:rFonts w:ascii="ヒラギノ角ゴ Pro W3" w:eastAsia="ヒラギノ角ゴ Pro W3" w:hAnsi="ヒラギノ角ゴ Pro W3" w:cs="`u'2A≥ò" w:hint="eastAsia"/>
          <w:color w:val="000000"/>
          <w:kern w:val="0"/>
          <w:sz w:val="24"/>
        </w:rPr>
        <w:t>ます</w:t>
      </w: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。</w:t>
      </w:r>
    </w:p>
    <w:p w14:paraId="074D10AE" w14:textId="2CC93395" w:rsid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</w:pPr>
      <w:r w:rsidRPr="00293182"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  <w:t>どうぞお誘い合わせの上ご参加ください。</w:t>
      </w:r>
    </w:p>
    <w:p w14:paraId="33D24949" w14:textId="0F4B6652" w:rsidR="00293182" w:rsidRP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`u'2A≥ò"/>
          <w:color w:val="000000"/>
          <w:kern w:val="0"/>
          <w:sz w:val="24"/>
        </w:rPr>
      </w:pPr>
      <w:r w:rsidRPr="00293182">
        <w:rPr>
          <w:rFonts w:ascii="ヒラギノ角ゴ Pro W3" w:eastAsia="ヒラギノ角ゴ Pro W3" w:hAnsi="ヒラギノ角ゴ Pro W3" w:cs="Simplified Arabic Fixed" w:hint="cs"/>
          <w:noProof/>
          <w:color w:val="333333"/>
          <w:kern w:val="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71E7F2A" wp14:editId="37A63930">
            <wp:simplePos x="0" y="0"/>
            <wp:positionH relativeFrom="column">
              <wp:posOffset>3787775</wp:posOffset>
            </wp:positionH>
            <wp:positionV relativeFrom="paragraph">
              <wp:posOffset>234315</wp:posOffset>
            </wp:positionV>
            <wp:extent cx="2278079" cy="1763280"/>
            <wp:effectExtent l="0" t="0" r="0" b="2540"/>
            <wp:wrapNone/>
            <wp:docPr id="1714852075" name="図 1" descr="人, 屋内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52075" name="図 1" descr="人, 屋内, テーブル, 座る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79" cy="176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B5CE" w14:textId="6B7F5777" w:rsid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ＭＳ 明朝"/>
          <w:color w:val="333333"/>
          <w:kern w:val="0"/>
          <w:sz w:val="22"/>
          <w:szCs w:val="22"/>
        </w:rPr>
      </w:pPr>
    </w:p>
    <w:p w14:paraId="61CD387E" w14:textId="07D2C243" w:rsidR="00293182" w:rsidRPr="00293182" w:rsidRDefault="00293182" w:rsidP="002931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implified Arabic Fixed"/>
          <w:color w:val="333333"/>
          <w:kern w:val="0"/>
          <w:sz w:val="24"/>
        </w:rPr>
      </w:pPr>
      <w:r w:rsidRPr="00293182">
        <w:rPr>
          <w:rFonts w:ascii="ＭＳ ゴシック" w:eastAsia="ＭＳ ゴシック" w:hAnsi="ＭＳ ゴシック" w:cs="ＭＳ 明朝" w:hint="eastAsia"/>
          <w:color w:val="333333"/>
          <w:kern w:val="0"/>
          <w:sz w:val="24"/>
        </w:rPr>
        <w:t>講師</w:t>
      </w:r>
      <w:r w:rsidRPr="00293182">
        <w:rPr>
          <w:rFonts w:ascii="ＭＳ ゴシック" w:eastAsia="ＭＳ ゴシック" w:hAnsi="ＭＳ ゴシック" w:cs="Simplified Arabic Fixed" w:hint="cs"/>
          <w:color w:val="333333"/>
          <w:kern w:val="0"/>
          <w:sz w:val="24"/>
        </w:rPr>
        <w:t xml:space="preserve"> </w:t>
      </w:r>
      <w:r w:rsidRPr="00293182">
        <w:rPr>
          <w:rFonts w:ascii="ＭＳ ゴシック" w:eastAsia="ＭＳ ゴシック" w:hAnsi="ＭＳ ゴシック" w:cs="ＭＳ 明朝" w:hint="eastAsia"/>
          <w:color w:val="333333"/>
          <w:kern w:val="0"/>
          <w:sz w:val="24"/>
        </w:rPr>
        <w:t>大城依子（おおき</w:t>
      </w:r>
      <w:r w:rsidRPr="00293182">
        <w:rPr>
          <w:rFonts w:ascii="ＭＳ ゴシック" w:eastAsia="ＭＳ ゴシック" w:hAnsi="ＭＳ ゴシック" w:cs="Simplified Arabic Fixed" w:hint="cs"/>
          <w:color w:val="333333"/>
          <w:kern w:val="0"/>
          <w:sz w:val="24"/>
        </w:rPr>
        <w:t xml:space="preserve"> </w:t>
      </w:r>
      <w:r w:rsidRPr="00293182">
        <w:rPr>
          <w:rFonts w:ascii="ＭＳ ゴシック" w:eastAsia="ＭＳ ゴシック" w:hAnsi="ＭＳ ゴシック" w:cs="ＭＳ 明朝" w:hint="eastAsia"/>
          <w:color w:val="333333"/>
          <w:kern w:val="0"/>
          <w:sz w:val="24"/>
        </w:rPr>
        <w:t xml:space="preserve">よりこ）　　　　　　　</w:t>
      </w:r>
    </w:p>
    <w:p w14:paraId="18FD36D5" w14:textId="2326FC53" w:rsidR="00293182" w:rsidRP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Simplified Arabic Fixed"/>
          <w:color w:val="333333"/>
          <w:kern w:val="0"/>
          <w:sz w:val="22"/>
          <w:szCs w:val="22"/>
        </w:rPr>
      </w:pP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国立音楽大学教育音楽学科リトミック専攻卒業。</w:t>
      </w:r>
    </w:p>
    <w:p w14:paraId="452D42ED" w14:textId="634B2F87" w:rsidR="00293182" w:rsidRP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Simplified Arabic Fixed"/>
          <w:color w:val="333333"/>
          <w:kern w:val="0"/>
          <w:sz w:val="22"/>
          <w:szCs w:val="22"/>
        </w:rPr>
      </w:pP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ピツバーグ・カーネギーメロン大学（アメリカ）にて</w:t>
      </w:r>
    </w:p>
    <w:p w14:paraId="594C2744" w14:textId="5CA9EE02" w:rsid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ＭＳ 明朝"/>
          <w:color w:val="333333"/>
          <w:kern w:val="0"/>
          <w:sz w:val="22"/>
          <w:szCs w:val="22"/>
        </w:rPr>
      </w:pP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ダルクローズ国際サーティフィケイト取得</w:t>
      </w:r>
      <w:r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。</w:t>
      </w: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／ジュネーヴ・</w:t>
      </w:r>
    </w:p>
    <w:p w14:paraId="6894CAE5" w14:textId="77777777" w:rsid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ＭＳ 明朝"/>
          <w:color w:val="333333"/>
          <w:kern w:val="0"/>
          <w:sz w:val="22"/>
          <w:szCs w:val="22"/>
        </w:rPr>
      </w:pP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ジャック＝ダルクローズ研究所（スイス）においてダルク</w:t>
      </w:r>
    </w:p>
    <w:p w14:paraId="2E21B0A5" w14:textId="77777777" w:rsid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ＭＳ 明朝"/>
          <w:color w:val="333333"/>
          <w:kern w:val="0"/>
          <w:sz w:val="22"/>
          <w:szCs w:val="22"/>
        </w:rPr>
      </w:pP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ローズ国際ライセンス取得</w:t>
      </w:r>
      <w:r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。</w:t>
      </w:r>
    </w:p>
    <w:p w14:paraId="7788FF1E" w14:textId="6C77283F" w:rsidR="00293182" w:rsidRPr="00293182" w:rsidRDefault="00293182" w:rsidP="00293182">
      <w:pPr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Simplified Arabic Fixed"/>
          <w:color w:val="333333"/>
          <w:kern w:val="0"/>
          <w:sz w:val="22"/>
          <w:szCs w:val="22"/>
        </w:rPr>
      </w:pPr>
      <w:r w:rsidRPr="00293182"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／ダルクローズ国際免許制度登録講師</w:t>
      </w:r>
      <w:r>
        <w:rPr>
          <w:rFonts w:ascii="ヒラギノ角ゴ Pro W3" w:eastAsia="ヒラギノ角ゴ Pro W3" w:hAnsi="ヒラギノ角ゴ Pro W3" w:cs="ＭＳ 明朝" w:hint="eastAsia"/>
          <w:color w:val="333333"/>
          <w:kern w:val="0"/>
          <w:sz w:val="22"/>
          <w:szCs w:val="22"/>
        </w:rPr>
        <w:t>。</w:t>
      </w:r>
    </w:p>
    <w:p w14:paraId="460CE245" w14:textId="13BA3975" w:rsidR="00293182" w:rsidRDefault="00293182" w:rsidP="00293182">
      <w:pPr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8"/>
          <w:szCs w:val="28"/>
        </w:rPr>
      </w:pPr>
    </w:p>
    <w:p w14:paraId="4DC70888" w14:textId="77777777" w:rsidR="00293182" w:rsidRDefault="00293182" w:rsidP="00293182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</w:p>
    <w:p w14:paraId="5E9F3EFD" w14:textId="77777777" w:rsidR="00293182" w:rsidRDefault="00293182" w:rsidP="00293182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</w:p>
    <w:p w14:paraId="23CFA704" w14:textId="2AC8F876" w:rsidR="003640BB" w:rsidRPr="00CB4185" w:rsidRDefault="003640BB" w:rsidP="00293182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 xml:space="preserve">日時 </w:t>
      </w:r>
      <w:r w:rsidR="00293182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　</w:t>
      </w:r>
      <w:r w:rsidR="00CB4185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　</w:t>
      </w: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>２０</w:t>
      </w:r>
      <w:r w:rsidR="00293182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>２３</w:t>
      </w: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>年１１月２９日（木）</w:t>
      </w:r>
      <w:r w:rsidR="00CB4185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　1</w:t>
      </w:r>
      <w:r w:rsidR="00CB4185"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>0:00〜12:00   13:15〜15:15</w:t>
      </w:r>
    </w:p>
    <w:p w14:paraId="7841803D" w14:textId="77777777" w:rsidR="00CB4185" w:rsidRPr="00CB4185" w:rsidRDefault="00CB4185" w:rsidP="00293182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</w:p>
    <w:p w14:paraId="704701F7" w14:textId="03E19F92" w:rsidR="003640BB" w:rsidRPr="00CB4185" w:rsidRDefault="003640BB" w:rsidP="00CB4185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 xml:space="preserve">場所 </w:t>
      </w:r>
      <w:r w:rsidR="00CB4185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 </w:t>
      </w:r>
      <w:r w:rsidR="00CB4185"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 xml:space="preserve"> </w:t>
      </w:r>
      <w:r w:rsidR="00CB4185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　長野市芸術館　リハーサル室　（地下１階）</w:t>
      </w:r>
    </w:p>
    <w:p w14:paraId="5922A9C3" w14:textId="77777777" w:rsidR="00CB4185" w:rsidRPr="00CB4185" w:rsidRDefault="00CB4185" w:rsidP="00CB4185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</w:p>
    <w:p w14:paraId="6F2365CD" w14:textId="21D77656" w:rsidR="003640BB" w:rsidRPr="00CB4185" w:rsidRDefault="003640BB" w:rsidP="00CB4185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 xml:space="preserve">受講費 </w:t>
      </w:r>
      <w:r w:rsidR="00CB4185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　</w:t>
      </w: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>午前午通し ５０００円 ＊会員割引あり</w:t>
      </w:r>
    </w:p>
    <w:p w14:paraId="3C055A17" w14:textId="77777777" w:rsidR="003640BB" w:rsidRPr="00CB4185" w:rsidRDefault="003640BB" w:rsidP="00CB4185">
      <w:pPr>
        <w:autoSpaceDE w:val="0"/>
        <w:autoSpaceDN w:val="0"/>
        <w:adjustRightInd w:val="0"/>
        <w:ind w:firstLineChars="750" w:firstLine="180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>午前（午後）のみ ３０００円</w:t>
      </w:r>
    </w:p>
    <w:p w14:paraId="14F91552" w14:textId="36B48DE5" w:rsidR="003640BB" w:rsidRDefault="003640BB" w:rsidP="00CB4185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0000FF"/>
          <w:kern w:val="0"/>
          <w:sz w:val="24"/>
        </w:rPr>
      </w:pP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 xml:space="preserve">申込先 </w:t>
      </w:r>
      <w:r w:rsidR="00CB4185" w:rsidRPr="00CB4185">
        <w:rPr>
          <w:rFonts w:ascii="ヒラギノ角ゴ Pro W3" w:eastAsia="ヒラギノ角ゴ Pro W3" w:hAnsi="ヒラギノ角ゴ Pro W3" w:cs="`u'2A≥ò" w:hint="eastAsia"/>
          <w:color w:val="333333"/>
          <w:kern w:val="0"/>
          <w:sz w:val="24"/>
        </w:rPr>
        <w:t xml:space="preserve">　</w:t>
      </w:r>
      <w:r w:rsidRPr="00CB4185"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  <w:t>０９０−２９０５−７５６２（キタジマ）</w:t>
      </w:r>
      <w:hyperlink r:id="rId6" w:history="1">
        <w:r w:rsidR="00CB4185" w:rsidRPr="00CB4185">
          <w:rPr>
            <w:rStyle w:val="a3"/>
            <w:rFonts w:ascii="ヒラギノ角ゴ Pro W3" w:eastAsia="ヒラギノ角ゴ Pro W3" w:hAnsi="ヒラギノ角ゴ Pro W3" w:cs="`u'2A≥ò"/>
            <w:kern w:val="0"/>
            <w:sz w:val="24"/>
          </w:rPr>
          <w:t>yumikitajima@icloud.com</w:t>
        </w:r>
      </w:hyperlink>
    </w:p>
    <w:p w14:paraId="218B2B0F" w14:textId="71A4D1CE" w:rsidR="00CB4185" w:rsidRPr="00CB4185" w:rsidRDefault="00CB4185" w:rsidP="00CB4185">
      <w:pPr>
        <w:autoSpaceDE w:val="0"/>
        <w:autoSpaceDN w:val="0"/>
        <w:adjustRightInd w:val="0"/>
        <w:ind w:firstLineChars="300" w:firstLine="720"/>
        <w:jc w:val="left"/>
        <w:rPr>
          <w:rFonts w:ascii="ヒラギノ角ゴ Pro W3" w:eastAsia="ヒラギノ角ゴ Pro W3" w:hAnsi="ヒラギノ角ゴ Pro W3" w:cs="`u'2A≥ò"/>
          <w:color w:val="000000" w:themeColor="text1"/>
          <w:kern w:val="0"/>
          <w:sz w:val="24"/>
        </w:rPr>
      </w:pPr>
      <w:r>
        <w:rPr>
          <w:rFonts w:ascii="ヒラギノ角ゴ Pro W3" w:eastAsia="ヒラギノ角ゴ Pro W3" w:hAnsi="ヒラギノ角ゴ Pro W3" w:cs="`u'2A≥ò" w:hint="eastAsia"/>
          <w:color w:val="0000FF"/>
          <w:kern w:val="0"/>
          <w:sz w:val="24"/>
        </w:rPr>
        <w:t xml:space="preserve">　　　　</w:t>
      </w:r>
    </w:p>
    <w:p w14:paraId="756D27AA" w14:textId="131BF8B3" w:rsidR="00CB4185" w:rsidRPr="00CB4185" w:rsidRDefault="00CB4185" w:rsidP="00CB4185">
      <w:pPr>
        <w:autoSpaceDE w:val="0"/>
        <w:autoSpaceDN w:val="0"/>
        <w:adjustRightInd w:val="0"/>
        <w:ind w:firstLineChars="300" w:firstLine="84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4"/>
        </w:rPr>
      </w:pPr>
      <w:r>
        <w:rPr>
          <w:rFonts w:ascii="ヒラギノ角ゴ Pro W3" w:eastAsia="ヒラギノ角ゴ Pro W3" w:hAnsi="ヒラギノ角ゴ Pro W3" w:cs="`u'2A≥ò" w:hint="eastAsia"/>
          <w:color w:val="0000FF"/>
          <w:kern w:val="0"/>
          <w:sz w:val="28"/>
          <w:szCs w:val="28"/>
        </w:rPr>
        <w:t xml:space="preserve">　</w:t>
      </w:r>
    </w:p>
    <w:p w14:paraId="32B3B3B2" w14:textId="7C215B12" w:rsidR="003640BB" w:rsidRPr="00902E86" w:rsidRDefault="003640BB" w:rsidP="00CB4185">
      <w:pPr>
        <w:autoSpaceDE w:val="0"/>
        <w:autoSpaceDN w:val="0"/>
        <w:adjustRightInd w:val="0"/>
        <w:ind w:firstLineChars="400" w:firstLine="88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</w:pPr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>＊申し込み</w:t>
      </w:r>
      <w:proofErr w:type="gramStart"/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>締切</w:t>
      </w:r>
      <w:proofErr w:type="gramEnd"/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 xml:space="preserve"> １1月2</w:t>
      </w:r>
      <w:r w:rsidR="00CB4185" w:rsidRPr="00902E86">
        <w:rPr>
          <w:rFonts w:ascii="ヒラギノ角ゴ Pro W3" w:eastAsia="ヒラギノ角ゴ Pro W3" w:hAnsi="ヒラギノ角ゴ Pro W3" w:cs="`u'2A≥ò" w:hint="eastAsia"/>
          <w:color w:val="333333"/>
          <w:kern w:val="0"/>
          <w:sz w:val="22"/>
          <w:szCs w:val="22"/>
        </w:rPr>
        <w:t>６</w:t>
      </w:r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>日</w:t>
      </w:r>
      <w:r w:rsidR="00CB4185" w:rsidRPr="00902E86">
        <w:rPr>
          <w:rFonts w:ascii="ヒラギノ角ゴ Pro W3" w:eastAsia="ヒラギノ角ゴ Pro W3" w:hAnsi="ヒラギノ角ゴ Pro W3" w:cs="`u'2A≥ò" w:hint="eastAsia"/>
          <w:color w:val="333333"/>
          <w:kern w:val="0"/>
          <w:sz w:val="22"/>
          <w:szCs w:val="22"/>
        </w:rPr>
        <w:t>（日）　（ただし定員になり次第締め切らせていただきます。）</w:t>
      </w:r>
    </w:p>
    <w:p w14:paraId="33018364" w14:textId="77777777" w:rsidR="003640BB" w:rsidRPr="00902E86" w:rsidRDefault="003640BB" w:rsidP="00CB4185">
      <w:pPr>
        <w:autoSpaceDE w:val="0"/>
        <w:autoSpaceDN w:val="0"/>
        <w:adjustRightInd w:val="0"/>
        <w:ind w:firstLineChars="400" w:firstLine="88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</w:pPr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>＊申し込みのご連絡の際に受講費のお支払い方法をお伝えします。</w:t>
      </w:r>
    </w:p>
    <w:p w14:paraId="5C1A50FE" w14:textId="77777777" w:rsidR="003640BB" w:rsidRPr="00902E86" w:rsidRDefault="003640BB" w:rsidP="00CB4185">
      <w:pPr>
        <w:autoSpaceDE w:val="0"/>
        <w:autoSpaceDN w:val="0"/>
        <w:adjustRightInd w:val="0"/>
        <w:ind w:firstLineChars="400" w:firstLine="880"/>
        <w:jc w:val="left"/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</w:pPr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>＊講座で使われる楽譜等のコピーはご遠慮ください。</w:t>
      </w:r>
    </w:p>
    <w:p w14:paraId="4F0C1F74" w14:textId="78A20CEB" w:rsidR="006A4841" w:rsidRPr="00902E86" w:rsidRDefault="003640BB" w:rsidP="00CB4185">
      <w:pPr>
        <w:ind w:firstLineChars="400" w:firstLine="880"/>
        <w:rPr>
          <w:rFonts w:ascii="ヒラギノ角ゴ Pro W3" w:eastAsia="ヒラギノ角ゴ Pro W3" w:hAnsi="ヒラギノ角ゴ Pro W3"/>
          <w:sz w:val="22"/>
          <w:szCs w:val="22"/>
        </w:rPr>
      </w:pPr>
      <w:r w:rsidRPr="00902E86">
        <w:rPr>
          <w:rFonts w:ascii="ヒラギノ角ゴ Pro W3" w:eastAsia="ヒラギノ角ゴ Pro W3" w:hAnsi="ヒラギノ角ゴ Pro W3" w:cs="`u'2A≥ò"/>
          <w:color w:val="333333"/>
          <w:kern w:val="0"/>
          <w:sz w:val="22"/>
          <w:szCs w:val="22"/>
        </w:rPr>
        <w:t>（受講者の数だけしか用意していません）</w:t>
      </w:r>
    </w:p>
    <w:sectPr w:rsidR="006A4841" w:rsidRPr="00902E86" w:rsidSect="003640B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`u'2A≥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BB"/>
    <w:rsid w:val="00293182"/>
    <w:rsid w:val="003640BB"/>
    <w:rsid w:val="0054749E"/>
    <w:rsid w:val="006A4841"/>
    <w:rsid w:val="00716115"/>
    <w:rsid w:val="00902E86"/>
    <w:rsid w:val="009675DB"/>
    <w:rsid w:val="00CB4185"/>
    <w:rsid w:val="00D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90B6B"/>
  <w15:chartTrackingRefBased/>
  <w15:docId w15:val="{3D3D0607-F891-F04D-B4DD-C18DF1B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1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mikitajima@icloud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yumikitajima@icloud.com</dc:creator>
  <cp:keywords/>
  <dc:description/>
  <cp:lastModifiedBy>yumikitajima@icloud.com</cp:lastModifiedBy>
  <cp:revision>2</cp:revision>
  <cp:lastPrinted>2023-09-12T02:01:00Z</cp:lastPrinted>
  <dcterms:created xsi:type="dcterms:W3CDTF">2023-09-13T14:51:00Z</dcterms:created>
  <dcterms:modified xsi:type="dcterms:W3CDTF">2023-09-13T14:51:00Z</dcterms:modified>
</cp:coreProperties>
</file>